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проекта планировки </w:t>
      </w:r>
      <w:r>
        <w:rPr>
          <w:sz w:val="26"/>
          <w:szCs w:val="26"/>
          <w:lang w:val="ru-RU"/>
        </w:rPr>
        <w:t xml:space="preserve">и проекта межевания </w:t>
      </w:r>
      <w:r>
        <w:rPr>
          <w:sz w:val="26"/>
          <w:szCs w:val="26"/>
          <w:lang w:val="ru-RU"/>
        </w:rPr>
        <w:t xml:space="preserve">территории объекта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 xml:space="preserve">Обустройство Вареягского месторождения нефти </w:t>
      </w:r>
      <w:r>
        <w:rPr>
          <w:rFonts w:cs="Arial"/>
          <w:sz w:val="26"/>
          <w:szCs w:val="26"/>
          <w:lang w:val="ru-RU" w:eastAsia="ru-RU" w:bidi="ar-SA"/>
        </w:rPr>
        <w:t>Пограничного лицензионного участка</w:t>
      </w:r>
      <w:r>
        <w:rPr>
          <w:rFonts w:cs="Arial"/>
          <w:sz w:val="26"/>
          <w:szCs w:val="26"/>
          <w:lang w:val="ru-RU" w:eastAsia="ru-RU" w:bidi="ar-SA"/>
        </w:rPr>
        <w:t>»</w:t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3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0843</w:t>
      </w:r>
      <w:r>
        <w:rPr>
          <w:rFonts w:cs="Arial"/>
          <w:sz w:val="26"/>
          <w:szCs w:val="26"/>
          <w:lang w:val="ru-RU" w:eastAsia="ru-RU" w:bidi="ar-SA"/>
        </w:rPr>
        <w:t>-р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О разработк</w:t>
      </w:r>
      <w:r>
        <w:rPr>
          <w:rFonts w:cs="Arial"/>
          <w:sz w:val="26"/>
          <w:szCs w:val="26"/>
          <w:lang w:val="ru-RU" w:eastAsia="ru-RU" w:bidi="ar-SA"/>
        </w:rPr>
        <w:t>е</w:t>
      </w:r>
      <w:r>
        <w:rPr>
          <w:rFonts w:cs="Arial"/>
          <w:sz w:val="26"/>
          <w:szCs w:val="26"/>
          <w:lang w:val="ru-RU" w:eastAsia="ru-RU" w:bidi="ar-SA"/>
        </w:rPr>
        <w:t xml:space="preserve">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планировки и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</w:t>
      </w:r>
      <w:r>
        <w:rPr>
          <w:rFonts w:cs="Arial"/>
          <w:sz w:val="26"/>
          <w:szCs w:val="26"/>
          <w:lang w:val="ru-RU" w:eastAsia="ru-RU" w:bidi="ar-SA"/>
        </w:rPr>
        <w:t>и проект межевания</w:t>
      </w:r>
      <w:r>
        <w:rPr>
          <w:rFonts w:cs="Arial"/>
          <w:sz w:val="26"/>
          <w:szCs w:val="26"/>
          <w:lang w:val="ru-RU" w:eastAsia="ru-RU" w:bidi="ar-SA"/>
        </w:rPr>
        <w:t xml:space="preserve"> территории объекта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 xml:space="preserve">Обустройство Вареягского месторождения нефти </w:t>
      </w:r>
      <w:r>
        <w:rPr>
          <w:rFonts w:cs="Arial"/>
          <w:sz w:val="26"/>
          <w:szCs w:val="26"/>
          <w:lang w:val="ru-RU" w:eastAsia="ru-RU" w:bidi="ar-SA"/>
        </w:rPr>
        <w:t>Пограничного лицензионного участка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20" w:top="744" w:footer="170" w:bottom="1130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258</TotalTime>
  <Application>LibreOffice/5.3.0.3$Windows_x86 LibreOffice_project/7074905676c47b82bbcfbea1aeefc84afe1c50e1</Application>
  <Pages>1</Pages>
  <Words>215</Words>
  <Characters>1720</Characters>
  <CharactersWithSpaces>2031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2017-12-20T09:12:28Z</cp:lastPrinted>
  <dcterms:modified xsi:type="dcterms:W3CDTF">2018-01-16T11:04:26Z</dcterms:modified>
  <cp:revision>137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